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001A9" w14:textId="289D9115" w:rsidR="00933352" w:rsidRPr="000A70F2" w:rsidRDefault="00933352" w:rsidP="00933352">
      <w:pPr>
        <w:jc w:val="center"/>
        <w:rPr>
          <w:rFonts w:eastAsiaTheme="majorEastAsia"/>
          <w:u w:val="single"/>
        </w:rPr>
      </w:pPr>
      <w:r w:rsidRPr="000A70F2">
        <w:rPr>
          <w:u w:val="single"/>
        </w:rPr>
        <w:t>202</w:t>
      </w:r>
      <w:r w:rsidR="001B419D">
        <w:rPr>
          <w:u w:val="single"/>
        </w:rPr>
        <w:t>4</w:t>
      </w:r>
      <w:r w:rsidRPr="000A70F2">
        <w:rPr>
          <w:u w:val="single"/>
        </w:rPr>
        <w:t>-202</w:t>
      </w:r>
      <w:r w:rsidR="001B419D">
        <w:rPr>
          <w:u w:val="single"/>
        </w:rPr>
        <w:t>5</w:t>
      </w:r>
      <w:r w:rsidRPr="000A70F2">
        <w:rPr>
          <w:u w:val="single"/>
        </w:rPr>
        <w:t xml:space="preserve"> </w:t>
      </w:r>
      <w:r w:rsidR="008A2CCD">
        <w:rPr>
          <w:u w:val="single"/>
        </w:rPr>
        <w:t xml:space="preserve">Undergraduate Faculty Adviser/Mentor of the Year Awards </w:t>
      </w:r>
    </w:p>
    <w:p w14:paraId="550C6A50" w14:textId="77777777" w:rsidR="00933352" w:rsidRPr="00F475FA" w:rsidRDefault="00933352" w:rsidP="00933352">
      <w:pPr>
        <w:jc w:val="center"/>
        <w:rPr>
          <w:b/>
          <w:bCs/>
        </w:rPr>
      </w:pPr>
      <w:r w:rsidRPr="00F475FA">
        <w:rPr>
          <w:b/>
          <w:bCs/>
        </w:rPr>
        <w:t>AWARDEE INFORMATION</w:t>
      </w:r>
      <w:r>
        <w:rPr>
          <w:b/>
          <w:bCs/>
        </w:rPr>
        <w:t xml:space="preserve">— </w:t>
      </w:r>
      <w:r w:rsidRPr="00F475FA">
        <w:rPr>
          <w:b/>
          <w:bCs/>
          <w:caps/>
        </w:rPr>
        <w:t>Cover Page</w:t>
      </w:r>
    </w:p>
    <w:p w14:paraId="03B42088" w14:textId="77777777" w:rsidR="00933352" w:rsidRDefault="00933352" w:rsidP="00933352">
      <w:pPr>
        <w:pStyle w:val="BodyText"/>
      </w:pPr>
    </w:p>
    <w:p w14:paraId="24BC2251" w14:textId="243599DA" w:rsidR="00933352" w:rsidRDefault="00933352" w:rsidP="00933352">
      <w:pPr>
        <w:spacing w:line="480" w:lineRule="auto"/>
        <w:ind w:right="4160"/>
        <w:rPr>
          <w:b/>
          <w:sz w:val="24"/>
        </w:rPr>
      </w:pPr>
      <w:r w:rsidRPr="00D50D51">
        <w:rPr>
          <w:b/>
          <w:sz w:val="24"/>
        </w:rPr>
        <w:t xml:space="preserve">Due January </w:t>
      </w:r>
      <w:r w:rsidR="001179F3">
        <w:rPr>
          <w:b/>
          <w:sz w:val="24"/>
        </w:rPr>
        <w:t>1</w:t>
      </w:r>
      <w:r w:rsidR="001B419D">
        <w:rPr>
          <w:b/>
          <w:sz w:val="24"/>
        </w:rPr>
        <w:t>7</w:t>
      </w:r>
      <w:r w:rsidRPr="00D50D51">
        <w:rPr>
          <w:b/>
          <w:sz w:val="24"/>
        </w:rPr>
        <w:t>, 202</w:t>
      </w:r>
      <w:r w:rsidR="001B419D">
        <w:rPr>
          <w:b/>
          <w:sz w:val="24"/>
        </w:rPr>
        <w:t>5</w:t>
      </w:r>
      <w:r>
        <w:rPr>
          <w:b/>
          <w:sz w:val="24"/>
        </w:rPr>
        <w:t xml:space="preserve"> to </w:t>
      </w:r>
      <w:hyperlink r:id="rId4">
        <w:r>
          <w:rPr>
            <w:b/>
            <w:color w:val="0000FF"/>
            <w:sz w:val="24"/>
            <w:u w:val="thick" w:color="0000FF"/>
          </w:rPr>
          <w:t>PVFA@aa.ufl.edu</w:t>
        </w:r>
      </w:hyperlink>
    </w:p>
    <w:p w14:paraId="4AFA7C3D" w14:textId="09200F35" w:rsidR="00933352" w:rsidRDefault="00933352" w:rsidP="00933352">
      <w:r w:rsidRPr="00933352">
        <w:t>Complete one sheet (without packet) for each college-level</w:t>
      </w:r>
      <w:r>
        <w:t xml:space="preserve"> </w:t>
      </w:r>
      <w:r w:rsidRPr="00933352">
        <w:t>awardee.</w:t>
      </w:r>
    </w:p>
    <w:p w14:paraId="607D438F" w14:textId="7069F9FF" w:rsidR="00933352" w:rsidRPr="00933352" w:rsidRDefault="00933352" w:rsidP="00933352">
      <w:r w:rsidRPr="00933352">
        <w:t>Complete one sheet with packet for each University-wide nominee.</w:t>
      </w:r>
    </w:p>
    <w:p w14:paraId="40959F63" w14:textId="77777777" w:rsidR="00933352" w:rsidRDefault="00933352" w:rsidP="00933352">
      <w:pPr>
        <w:pStyle w:val="BodyText"/>
      </w:pPr>
    </w:p>
    <w:p w14:paraId="47107C05" w14:textId="77777777" w:rsidR="00933352" w:rsidRDefault="00933352" w:rsidP="00933352">
      <w:pPr>
        <w:pStyle w:val="BodyText"/>
      </w:pPr>
      <w:r>
        <w:t>Please type in all information:</w:t>
      </w:r>
    </w:p>
    <w:p w14:paraId="5E72AA99" w14:textId="77777777" w:rsidR="00933352" w:rsidRDefault="00933352" w:rsidP="00933352">
      <w:pPr>
        <w:pStyle w:val="BodyText"/>
      </w:pPr>
    </w:p>
    <w:p w14:paraId="7007A72A" w14:textId="6AFF0698" w:rsidR="00933352" w:rsidRPr="00933352" w:rsidRDefault="00933352" w:rsidP="00933352">
      <w:r w:rsidRPr="00933352">
        <w:t xml:space="preserve">College: </w:t>
      </w:r>
      <w:r>
        <w:t>_____________________________________________________________________</w:t>
      </w:r>
      <w:r w:rsidRPr="00933352">
        <w:tab/>
      </w:r>
    </w:p>
    <w:p w14:paraId="70A4F290" w14:textId="77777777" w:rsidR="00933352" w:rsidRPr="008F178D" w:rsidRDefault="00933352" w:rsidP="00933352">
      <w:pPr>
        <w:rPr>
          <w:sz w:val="16"/>
          <w:szCs w:val="16"/>
        </w:rPr>
      </w:pPr>
    </w:p>
    <w:p w14:paraId="02FA6558" w14:textId="436E2C79" w:rsidR="00933352" w:rsidRPr="00933352" w:rsidRDefault="00933352" w:rsidP="00933352">
      <w:r w:rsidRPr="00933352">
        <w:t xml:space="preserve">Department/Unit: </w:t>
      </w:r>
      <w:r>
        <w:t>______________________________________________________________</w:t>
      </w:r>
      <w:r w:rsidRPr="00933352">
        <w:tab/>
      </w:r>
    </w:p>
    <w:p w14:paraId="5B0E8B27" w14:textId="77777777" w:rsidR="00933352" w:rsidRDefault="00933352" w:rsidP="00933352">
      <w:pPr>
        <w:pStyle w:val="BodyText"/>
        <w:rPr>
          <w:sz w:val="16"/>
        </w:rPr>
      </w:pPr>
    </w:p>
    <w:p w14:paraId="57FD3B20" w14:textId="77777777" w:rsidR="00933352" w:rsidRDefault="00933352" w:rsidP="00933352">
      <w:pPr>
        <w:pStyle w:val="BodyText"/>
        <w:spacing w:before="92"/>
      </w:pPr>
      <w:r>
        <w:t>Nominee Information:</w:t>
      </w:r>
    </w:p>
    <w:p w14:paraId="28D210F2" w14:textId="77777777" w:rsidR="00933352" w:rsidRDefault="00933352" w:rsidP="00A1246E">
      <w:pPr>
        <w:pStyle w:val="BodyText"/>
        <w:tabs>
          <w:tab w:val="left" w:pos="9360"/>
        </w:tabs>
      </w:pPr>
      <w:r>
        <w:t>Full Name and Title:  (Dr., Ms.,</w:t>
      </w:r>
      <w:r>
        <w:rPr>
          <w:spacing w:val="-12"/>
        </w:rPr>
        <w:t xml:space="preserve"> </w:t>
      </w:r>
      <w:r>
        <w:t>etc.)</w:t>
      </w:r>
      <w:r>
        <w:rPr>
          <w:spacing w:val="-3"/>
        </w:rPr>
        <w:t xml:space="preserve"> </w:t>
      </w:r>
      <w:r>
        <w:rPr>
          <w:u w:val="single"/>
        </w:rPr>
        <w:t xml:space="preserve"> </w:t>
      </w:r>
      <w:r>
        <w:rPr>
          <w:u w:val="single"/>
        </w:rPr>
        <w:tab/>
      </w:r>
    </w:p>
    <w:p w14:paraId="1DE0D0FC" w14:textId="77777777" w:rsidR="00933352" w:rsidRDefault="00933352" w:rsidP="00933352">
      <w:pPr>
        <w:spacing w:before="5"/>
        <w:ind w:left="120"/>
        <w:rPr>
          <w:sz w:val="20"/>
        </w:rPr>
      </w:pPr>
      <w:r>
        <w:rPr>
          <w:sz w:val="20"/>
        </w:rPr>
        <w:t>(Please indicate name and academic credentials as they should appear on the plaque.)</w:t>
      </w:r>
    </w:p>
    <w:p w14:paraId="54BE0872" w14:textId="77777777" w:rsidR="00933352" w:rsidRPr="008F178D" w:rsidRDefault="00933352" w:rsidP="00933352">
      <w:pPr>
        <w:pStyle w:val="BodyText"/>
        <w:spacing w:before="11"/>
        <w:rPr>
          <w:sz w:val="16"/>
          <w:szCs w:val="28"/>
        </w:rPr>
      </w:pPr>
    </w:p>
    <w:p w14:paraId="1956E066" w14:textId="2C33D2E0" w:rsidR="00933352" w:rsidRDefault="00933352" w:rsidP="00A1246E">
      <w:pPr>
        <w:pStyle w:val="BodyText"/>
        <w:tabs>
          <w:tab w:val="left" w:pos="5158"/>
          <w:tab w:val="left" w:pos="9360"/>
        </w:tabs>
        <w:spacing w:before="92"/>
        <w:ind w:left="9090" w:hanging="9080"/>
      </w:pPr>
      <w:r>
        <w:t>Position</w:t>
      </w:r>
      <w:r>
        <w:rPr>
          <w:spacing w:val="-2"/>
        </w:rPr>
        <w:t xml:space="preserve"> </w:t>
      </w:r>
      <w:r>
        <w:t>Title:</w:t>
      </w:r>
      <w:r>
        <w:rPr>
          <w:u w:val="single"/>
        </w:rPr>
        <w:t xml:space="preserve"> </w:t>
      </w:r>
      <w:r>
        <w:rPr>
          <w:u w:val="single"/>
        </w:rPr>
        <w:tab/>
      </w:r>
      <w:r>
        <w:t>UFID:</w:t>
      </w:r>
      <w:r>
        <w:rPr>
          <w:spacing w:val="-2"/>
        </w:rPr>
        <w:t xml:space="preserve"> </w:t>
      </w:r>
      <w:r>
        <w:rPr>
          <w:u w:val="single"/>
        </w:rPr>
        <w:t xml:space="preserve"> </w:t>
      </w:r>
      <w:r w:rsidR="008F178D">
        <w:rPr>
          <w:u w:val="single"/>
        </w:rPr>
        <w:t xml:space="preserve">                    </w:t>
      </w:r>
      <w:r>
        <w:rPr>
          <w:u w:val="single"/>
        </w:rPr>
        <w:tab/>
      </w:r>
      <w:r w:rsidR="00A1246E">
        <w:rPr>
          <w:u w:val="single"/>
        </w:rPr>
        <w:tab/>
      </w:r>
    </w:p>
    <w:p w14:paraId="34EB5A82" w14:textId="77777777" w:rsidR="00933352" w:rsidRDefault="00933352" w:rsidP="00933352">
      <w:pPr>
        <w:pStyle w:val="BodyText"/>
        <w:rPr>
          <w:sz w:val="16"/>
        </w:rPr>
      </w:pPr>
    </w:p>
    <w:p w14:paraId="43FC0292" w14:textId="716DBF48" w:rsidR="00933352" w:rsidRDefault="00D50D51" w:rsidP="00A1246E">
      <w:pPr>
        <w:pStyle w:val="BodyText"/>
        <w:tabs>
          <w:tab w:val="left" w:pos="9360"/>
        </w:tabs>
        <w:spacing w:before="92"/>
      </w:pPr>
      <w:r>
        <w:t>Phonetic Pronunciation of your name:</w:t>
      </w:r>
      <w:r w:rsidR="00933352">
        <w:rPr>
          <w:spacing w:val="1"/>
        </w:rPr>
        <w:t xml:space="preserve"> </w:t>
      </w:r>
      <w:r w:rsidR="00933352">
        <w:rPr>
          <w:u w:val="single"/>
        </w:rPr>
        <w:t xml:space="preserve"> </w:t>
      </w:r>
      <w:r w:rsidR="00933352">
        <w:rPr>
          <w:u w:val="single"/>
        </w:rPr>
        <w:tab/>
      </w:r>
    </w:p>
    <w:p w14:paraId="35FB709C" w14:textId="77777777" w:rsidR="00933352" w:rsidRPr="008F178D" w:rsidRDefault="00933352" w:rsidP="00933352">
      <w:pPr>
        <w:pStyle w:val="BodyText"/>
        <w:spacing w:before="10"/>
        <w:rPr>
          <w:sz w:val="16"/>
          <w:szCs w:val="28"/>
        </w:rPr>
      </w:pPr>
    </w:p>
    <w:p w14:paraId="0A1BD4C9" w14:textId="45DC8890" w:rsidR="00933352" w:rsidRDefault="00933352" w:rsidP="00A1246E">
      <w:pPr>
        <w:pStyle w:val="BodyText"/>
        <w:tabs>
          <w:tab w:val="left" w:pos="9360"/>
        </w:tabs>
        <w:spacing w:before="92"/>
        <w:ind w:right="90"/>
      </w:pPr>
      <w:r>
        <w:t>Email address of</w:t>
      </w:r>
      <w:r>
        <w:rPr>
          <w:spacing w:val="-13"/>
        </w:rPr>
        <w:t xml:space="preserve"> </w:t>
      </w:r>
      <w:r>
        <w:t>nominee:</w:t>
      </w:r>
      <w:r>
        <w:rPr>
          <w:u w:val="single"/>
        </w:rPr>
        <w:t xml:space="preserve"> </w:t>
      </w:r>
      <w:r>
        <w:rPr>
          <w:u w:val="single"/>
        </w:rPr>
        <w:tab/>
      </w:r>
      <w:r w:rsidR="00A1246E">
        <w:rPr>
          <w:u w:val="single"/>
        </w:rPr>
        <w:t xml:space="preserve">    </w:t>
      </w:r>
    </w:p>
    <w:p w14:paraId="68BEDAC4" w14:textId="77777777" w:rsidR="00933352" w:rsidRDefault="00933352" w:rsidP="00933352">
      <w:pPr>
        <w:pStyle w:val="BodyText"/>
        <w:spacing w:before="1"/>
        <w:rPr>
          <w:sz w:val="16"/>
        </w:rPr>
      </w:pPr>
    </w:p>
    <w:p w14:paraId="7CDB706F" w14:textId="77777777" w:rsidR="00933352" w:rsidRDefault="00933352" w:rsidP="00933352">
      <w:pPr>
        <w:pStyle w:val="BodyText"/>
        <w:tabs>
          <w:tab w:val="left" w:pos="1708"/>
        </w:tabs>
        <w:spacing w:before="93"/>
      </w:pPr>
      <w:r>
        <w:t>Award</w:t>
      </w:r>
      <w:r>
        <w:rPr>
          <w:spacing w:val="-2"/>
        </w:rPr>
        <w:t xml:space="preserve"> </w:t>
      </w:r>
      <w:r>
        <w:t>Level:</w:t>
      </w:r>
      <w:r>
        <w:tab/>
        <w:t>(select</w:t>
      </w:r>
      <w:r>
        <w:rPr>
          <w:spacing w:val="-3"/>
        </w:rPr>
        <w:t xml:space="preserve"> </w:t>
      </w:r>
      <w:r>
        <w:t>one)</w:t>
      </w:r>
    </w:p>
    <w:p w14:paraId="09754D5C" w14:textId="77777777" w:rsidR="00933352" w:rsidRDefault="00933352" w:rsidP="00933352">
      <w:pPr>
        <w:pStyle w:val="BodyText"/>
        <w:spacing w:before="7"/>
        <w:rPr>
          <w:sz w:val="15"/>
        </w:rPr>
      </w:pPr>
    </w:p>
    <w:p w14:paraId="74257FC9" w14:textId="77777777" w:rsidR="00933352" w:rsidRDefault="00933352" w:rsidP="00933352">
      <w:pPr>
        <w:tabs>
          <w:tab w:val="left" w:pos="1509"/>
        </w:tabs>
        <w:spacing w:before="92"/>
        <w:ind w:left="840"/>
        <w:rPr>
          <w:sz w:val="24"/>
        </w:rPr>
      </w:pPr>
      <w:r>
        <w:rPr>
          <w:sz w:val="24"/>
          <w:u w:val="single"/>
        </w:rPr>
        <w:t xml:space="preserve"> </w:t>
      </w:r>
      <w:r>
        <w:rPr>
          <w:sz w:val="24"/>
          <w:u w:val="single"/>
        </w:rPr>
        <w:tab/>
      </w:r>
      <w:r>
        <w:rPr>
          <w:sz w:val="24"/>
        </w:rPr>
        <w:t xml:space="preserve"> College-level award AND University-level award nominee </w:t>
      </w:r>
      <w:r>
        <w:rPr>
          <w:sz w:val="18"/>
        </w:rPr>
        <w:t>(packet</w:t>
      </w:r>
      <w:r>
        <w:rPr>
          <w:spacing w:val="-18"/>
          <w:sz w:val="18"/>
        </w:rPr>
        <w:t xml:space="preserve"> </w:t>
      </w:r>
      <w:r>
        <w:rPr>
          <w:sz w:val="18"/>
        </w:rPr>
        <w:t>attached)</w:t>
      </w:r>
      <w:r>
        <w:rPr>
          <w:sz w:val="24"/>
        </w:rPr>
        <w:t>.</w:t>
      </w:r>
    </w:p>
    <w:p w14:paraId="5DA43927" w14:textId="77777777" w:rsidR="00933352" w:rsidRDefault="00933352" w:rsidP="00933352">
      <w:pPr>
        <w:pStyle w:val="BodyText"/>
        <w:ind w:left="1560"/>
      </w:pPr>
      <w:r>
        <w:t>Provost Allocation</w:t>
      </w:r>
    </w:p>
    <w:p w14:paraId="0031862E" w14:textId="77777777" w:rsidR="00933352" w:rsidRDefault="00933352" w:rsidP="00933352">
      <w:pPr>
        <w:pStyle w:val="BodyText"/>
      </w:pPr>
    </w:p>
    <w:p w14:paraId="06F5539A" w14:textId="20EA9FC9" w:rsidR="00933352" w:rsidRDefault="008F178D" w:rsidP="00933352">
      <w:pPr>
        <w:pStyle w:val="BodyText"/>
        <w:tabs>
          <w:tab w:val="left" w:pos="1559"/>
        </w:tabs>
        <w:ind w:left="840"/>
      </w:pPr>
      <w:r>
        <w:rPr>
          <w:u w:val="single"/>
        </w:rPr>
        <w:tab/>
      </w:r>
      <w:r w:rsidR="00933352">
        <w:t>College Level Distinction—Additional awards paid by</w:t>
      </w:r>
      <w:r w:rsidR="00933352">
        <w:rPr>
          <w:spacing w:val="-8"/>
        </w:rPr>
        <w:t xml:space="preserve"> </w:t>
      </w:r>
      <w:r w:rsidR="00933352">
        <w:t>College</w:t>
      </w:r>
    </w:p>
    <w:p w14:paraId="0C94F9F7" w14:textId="77777777" w:rsidR="00933352" w:rsidRDefault="00933352" w:rsidP="00933352">
      <w:pPr>
        <w:pStyle w:val="BodyText"/>
        <w:rPr>
          <w:sz w:val="20"/>
        </w:rPr>
      </w:pPr>
    </w:p>
    <w:p w14:paraId="4A46315E" w14:textId="77777777" w:rsidR="00933352" w:rsidRDefault="00933352" w:rsidP="00933352">
      <w:pPr>
        <w:pStyle w:val="BodyText"/>
        <w:spacing w:before="9"/>
        <w:rPr>
          <w:sz w:val="19"/>
        </w:rPr>
      </w:pPr>
    </w:p>
    <w:p w14:paraId="01E0BA06" w14:textId="77777777" w:rsidR="00933352" w:rsidRDefault="00933352" w:rsidP="00933352">
      <w:pPr>
        <w:pStyle w:val="BodyText"/>
        <w:tabs>
          <w:tab w:val="left" w:pos="9062"/>
        </w:tabs>
        <w:spacing w:before="93"/>
      </w:pPr>
      <w:r>
        <w:t>College budget office</w:t>
      </w:r>
      <w:r>
        <w:rPr>
          <w:spacing w:val="-20"/>
        </w:rPr>
        <w:t xml:space="preserve"> </w:t>
      </w:r>
      <w:r>
        <w:t>contact/email:</w:t>
      </w:r>
      <w:r>
        <w:rPr>
          <w:spacing w:val="-2"/>
        </w:rPr>
        <w:t xml:space="preserve"> </w:t>
      </w:r>
      <w:r>
        <w:rPr>
          <w:u w:val="single"/>
        </w:rPr>
        <w:t xml:space="preserve"> </w:t>
      </w:r>
      <w:r>
        <w:rPr>
          <w:u w:val="single"/>
        </w:rPr>
        <w:tab/>
      </w:r>
    </w:p>
    <w:p w14:paraId="254D20B8" w14:textId="77777777" w:rsidR="00933352" w:rsidRDefault="00933352" w:rsidP="00933352">
      <w:pPr>
        <w:pStyle w:val="BodyText"/>
        <w:spacing w:before="7"/>
        <w:rPr>
          <w:sz w:val="17"/>
        </w:rPr>
      </w:pPr>
    </w:p>
    <w:p w14:paraId="1AECF097" w14:textId="77777777" w:rsidR="00933352" w:rsidRDefault="00933352" w:rsidP="00933352">
      <w:pPr>
        <w:pStyle w:val="BodyText"/>
        <w:spacing w:before="92"/>
        <w:ind w:right="114"/>
        <w:jc w:val="both"/>
      </w:pPr>
      <w:r>
        <w:t>Provost allocated payments for college and University-level awards will be processed by the Provost’s Budget Office. Colleges processing their own awards are encouraged to wait until the Provost Office advises when to process these so that all awards are distributed at the same time.</w:t>
      </w:r>
    </w:p>
    <w:p w14:paraId="0ED68EC0" w14:textId="77777777" w:rsidR="00933352" w:rsidRDefault="00933352" w:rsidP="00933352">
      <w:pPr>
        <w:pStyle w:val="BodyText"/>
        <w:rPr>
          <w:sz w:val="20"/>
        </w:rPr>
      </w:pPr>
    </w:p>
    <w:p w14:paraId="582F1093" w14:textId="77777777" w:rsidR="00933352" w:rsidRDefault="00933352" w:rsidP="00933352">
      <w:pPr>
        <w:pStyle w:val="BodyText"/>
        <w:rPr>
          <w:sz w:val="20"/>
        </w:rPr>
      </w:pPr>
    </w:p>
    <w:p w14:paraId="209BB36B" w14:textId="77777777" w:rsidR="00933352" w:rsidRDefault="00933352" w:rsidP="00933352">
      <w:pPr>
        <w:pStyle w:val="BodyText"/>
        <w:rPr>
          <w:sz w:val="20"/>
        </w:rPr>
      </w:pPr>
    </w:p>
    <w:p w14:paraId="103EC573" w14:textId="77777777" w:rsidR="00933352" w:rsidRDefault="00933352" w:rsidP="00933352">
      <w:pPr>
        <w:pStyle w:val="BodyText"/>
        <w:spacing w:before="1"/>
        <w:rPr>
          <w:sz w:val="23"/>
        </w:rPr>
      </w:pPr>
      <w:r>
        <w:rPr>
          <w:noProof/>
        </w:rPr>
        <mc:AlternateContent>
          <mc:Choice Requires="wps">
            <w:drawing>
              <wp:anchor distT="0" distB="0" distL="0" distR="0" simplePos="0" relativeHeight="251659264" behindDoc="1" locked="0" layoutInCell="1" allowOverlap="1" wp14:anchorId="796F37B0" wp14:editId="3AB85A04">
                <wp:simplePos x="0" y="0"/>
                <wp:positionH relativeFrom="page">
                  <wp:posOffset>914400</wp:posOffset>
                </wp:positionH>
                <wp:positionV relativeFrom="paragraph">
                  <wp:posOffset>198120</wp:posOffset>
                </wp:positionV>
                <wp:extent cx="186436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4360" cy="1270"/>
                        </a:xfrm>
                        <a:custGeom>
                          <a:avLst/>
                          <a:gdLst>
                            <a:gd name="T0" fmla="+- 0 1440 1440"/>
                            <a:gd name="T1" fmla="*/ T0 w 2936"/>
                            <a:gd name="T2" fmla="+- 0 4376 1440"/>
                            <a:gd name="T3" fmla="*/ T2 w 2936"/>
                          </a:gdLst>
                          <a:ahLst/>
                          <a:cxnLst>
                            <a:cxn ang="0">
                              <a:pos x="T1" y="0"/>
                            </a:cxn>
                            <a:cxn ang="0">
                              <a:pos x="T3" y="0"/>
                            </a:cxn>
                          </a:cxnLst>
                          <a:rect l="0" t="0" r="r" b="b"/>
                          <a:pathLst>
                            <a:path w="2936">
                              <a:moveTo>
                                <a:pt x="0" y="0"/>
                              </a:moveTo>
                              <a:lnTo>
                                <a:pt x="29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AA639" id="Freeform 3" o:spid="_x0000_s1026" style="position:absolute;margin-left:1in;margin-top:15.6pt;width:146.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" path="m,l2936,e" filled="f" strokeweight=".24536mm">
                <v:path arrowok="t" o:connecttype="custom" o:connectlocs="0,0;186436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4D6227B0" wp14:editId="49997BC7">
                <wp:simplePos x="0" y="0"/>
                <wp:positionH relativeFrom="page">
                  <wp:posOffset>4572000</wp:posOffset>
                </wp:positionH>
                <wp:positionV relativeFrom="paragraph">
                  <wp:posOffset>198120</wp:posOffset>
                </wp:positionV>
                <wp:extent cx="178689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6890" cy="1270"/>
                        </a:xfrm>
                        <a:custGeom>
                          <a:avLst/>
                          <a:gdLst>
                            <a:gd name="T0" fmla="+- 0 7200 7200"/>
                            <a:gd name="T1" fmla="*/ T0 w 2814"/>
                            <a:gd name="T2" fmla="+- 0 10013 7200"/>
                            <a:gd name="T3" fmla="*/ T2 w 2814"/>
                          </a:gdLst>
                          <a:ahLst/>
                          <a:cxnLst>
                            <a:cxn ang="0">
                              <a:pos x="T1" y="0"/>
                            </a:cxn>
                            <a:cxn ang="0">
                              <a:pos x="T3" y="0"/>
                            </a:cxn>
                          </a:cxnLst>
                          <a:rect l="0" t="0" r="r" b="b"/>
                          <a:pathLst>
                            <a:path w="2814">
                              <a:moveTo>
                                <a:pt x="0" y="0"/>
                              </a:moveTo>
                              <a:lnTo>
                                <a:pt x="281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D59DF" id="Freeform 2" o:spid="_x0000_s1026" style="position:absolute;margin-left:5in;margin-top:15.6pt;width:140.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" path="m,l2813,e" filled="f" strokeweight=".24536mm">
                <v:path arrowok="t" o:connecttype="custom" o:connectlocs="0,0;1786255,0" o:connectangles="0,0"/>
                <w10:wrap type="topAndBottom" anchorx="page"/>
              </v:shape>
            </w:pict>
          </mc:Fallback>
        </mc:AlternateContent>
      </w:r>
    </w:p>
    <w:p w14:paraId="7F3B3037" w14:textId="2EB91988" w:rsidR="00BA02AF" w:rsidRDefault="00933352" w:rsidP="00933352">
      <w:r>
        <w:t>Nominee</w:t>
      </w:r>
      <w:r>
        <w:rPr>
          <w:spacing w:val="-2"/>
        </w:rPr>
        <w:t xml:space="preserve"> </w:t>
      </w:r>
      <w:r>
        <w:t>Signature</w:t>
      </w:r>
      <w:r>
        <w:tab/>
      </w:r>
      <w:r w:rsidR="00D50D51">
        <w:tab/>
      </w:r>
      <w:r w:rsidR="00D50D51">
        <w:tab/>
      </w:r>
      <w:r w:rsidR="00D50D51">
        <w:tab/>
      </w:r>
      <w:r w:rsidR="00D50D51">
        <w:tab/>
      </w:r>
      <w:r w:rsidR="00D50D51">
        <w:tab/>
        <w:t>Dean Signature</w:t>
      </w:r>
    </w:p>
    <w:sectPr w:rsidR="00BA02AF" w:rsidSect="00A1246E">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52"/>
    <w:rsid w:val="00007E8B"/>
    <w:rsid w:val="001179F3"/>
    <w:rsid w:val="00173975"/>
    <w:rsid w:val="001B419D"/>
    <w:rsid w:val="004C342A"/>
    <w:rsid w:val="006E4B75"/>
    <w:rsid w:val="00700BE6"/>
    <w:rsid w:val="008A2CCD"/>
    <w:rsid w:val="008B43BB"/>
    <w:rsid w:val="008F178D"/>
    <w:rsid w:val="00933352"/>
    <w:rsid w:val="00A1246E"/>
    <w:rsid w:val="00BA02AF"/>
    <w:rsid w:val="00D4782D"/>
    <w:rsid w:val="00D50D51"/>
    <w:rsid w:val="00FC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2CAF"/>
  <w15:chartTrackingRefBased/>
  <w15:docId w15:val="{BDDC376A-4DBB-4585-8E92-9F35D741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352"/>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933352"/>
    <w:pPr>
      <w:ind w:left="11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352"/>
    <w:rPr>
      <w:rFonts w:ascii="Arial" w:eastAsia="Arial" w:hAnsi="Arial" w:cs="Arial"/>
      <w:b/>
      <w:bCs/>
      <w:sz w:val="24"/>
      <w:szCs w:val="24"/>
      <w:u w:val="single" w:color="000000"/>
    </w:rPr>
  </w:style>
  <w:style w:type="paragraph" w:styleId="BodyText">
    <w:name w:val="Body Text"/>
    <w:basedOn w:val="Normal"/>
    <w:link w:val="BodyTextChar"/>
    <w:uiPriority w:val="1"/>
    <w:qFormat/>
    <w:rsid w:val="00933352"/>
    <w:rPr>
      <w:sz w:val="24"/>
      <w:szCs w:val="24"/>
    </w:rPr>
  </w:style>
  <w:style w:type="character" w:customStyle="1" w:styleId="BodyTextChar">
    <w:name w:val="Body Text Char"/>
    <w:basedOn w:val="DefaultParagraphFont"/>
    <w:link w:val="BodyText"/>
    <w:uiPriority w:val="1"/>
    <w:rsid w:val="00933352"/>
    <w:rPr>
      <w:rFonts w:ascii="Arial" w:eastAsia="Arial" w:hAnsi="Arial" w:cs="Arial"/>
      <w:sz w:val="24"/>
      <w:szCs w:val="24"/>
    </w:rPr>
  </w:style>
  <w:style w:type="character" w:styleId="CommentReference">
    <w:name w:val="annotation reference"/>
    <w:basedOn w:val="DefaultParagraphFont"/>
    <w:uiPriority w:val="99"/>
    <w:semiHidden/>
    <w:unhideWhenUsed/>
    <w:rsid w:val="004C342A"/>
    <w:rPr>
      <w:sz w:val="16"/>
      <w:szCs w:val="16"/>
    </w:rPr>
  </w:style>
  <w:style w:type="paragraph" w:styleId="CommentText">
    <w:name w:val="annotation text"/>
    <w:basedOn w:val="Normal"/>
    <w:link w:val="CommentTextChar"/>
    <w:uiPriority w:val="99"/>
    <w:unhideWhenUsed/>
    <w:rsid w:val="004C342A"/>
    <w:rPr>
      <w:sz w:val="20"/>
      <w:szCs w:val="20"/>
    </w:rPr>
  </w:style>
  <w:style w:type="character" w:customStyle="1" w:styleId="CommentTextChar">
    <w:name w:val="Comment Text Char"/>
    <w:basedOn w:val="DefaultParagraphFont"/>
    <w:link w:val="CommentText"/>
    <w:uiPriority w:val="99"/>
    <w:rsid w:val="004C342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C342A"/>
    <w:rPr>
      <w:b/>
      <w:bCs/>
    </w:rPr>
  </w:style>
  <w:style w:type="character" w:customStyle="1" w:styleId="CommentSubjectChar">
    <w:name w:val="Comment Subject Char"/>
    <w:basedOn w:val="CommentTextChar"/>
    <w:link w:val="CommentSubject"/>
    <w:uiPriority w:val="99"/>
    <w:semiHidden/>
    <w:rsid w:val="004C342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VFA@aa.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TRAVIS,TRYSH</dc:creator>
  <cp:keywords/>
  <dc:description/>
  <cp:lastModifiedBy>Bagley,Kimberly</cp:lastModifiedBy>
  <cp:revision>3</cp:revision>
  <dcterms:created xsi:type="dcterms:W3CDTF">2024-09-12T13:43:00Z</dcterms:created>
  <dcterms:modified xsi:type="dcterms:W3CDTF">2024-09-12T13:43:00Z</dcterms:modified>
</cp:coreProperties>
</file>